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8" w:rsidRPr="0017073F" w:rsidRDefault="00560668" w:rsidP="005237D7">
      <w:pPr>
        <w:jc w:val="center"/>
        <w:rPr>
          <w:rFonts w:ascii="Century Gothic" w:hAnsi="Century Gothic"/>
          <w:caps/>
          <w:sz w:val="28"/>
          <w:szCs w:val="28"/>
        </w:rPr>
      </w:pPr>
    </w:p>
    <w:p w:rsidR="00560668" w:rsidRPr="0017073F" w:rsidRDefault="0017073F" w:rsidP="005237D7">
      <w:pPr>
        <w:jc w:val="center"/>
        <w:rPr>
          <w:rFonts w:ascii="Century Gothic" w:hAnsi="Century Gothic"/>
          <w:caps/>
          <w:sz w:val="28"/>
          <w:szCs w:val="28"/>
        </w:rPr>
      </w:pPr>
      <w:r w:rsidRPr="0017073F">
        <w:rPr>
          <w:rFonts w:ascii="Century Gothic" w:hAnsi="Century Gothic"/>
          <w:caps/>
          <w:noProof/>
          <w:sz w:val="28"/>
          <w:szCs w:val="28"/>
          <w:lang w:eastAsia="ja-JP"/>
        </w:rPr>
        <w:drawing>
          <wp:inline distT="0" distB="0" distL="0" distR="0">
            <wp:extent cx="6120130" cy="13417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2_ICWSpos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68" w:rsidRPr="0017073F" w:rsidRDefault="00560668" w:rsidP="005237D7">
      <w:pPr>
        <w:jc w:val="center"/>
        <w:rPr>
          <w:rFonts w:ascii="Century Gothic" w:hAnsi="Century Gothic"/>
          <w:caps/>
          <w:sz w:val="28"/>
          <w:szCs w:val="28"/>
        </w:rPr>
      </w:pPr>
    </w:p>
    <w:p w:rsidR="005237D7" w:rsidRPr="005237D7" w:rsidRDefault="000A7BAF" w:rsidP="005237D7">
      <w:pPr>
        <w:jc w:val="center"/>
        <w:rPr>
          <w:rFonts w:ascii="Century Gothic" w:hAnsi="Century Gothic"/>
          <w:caps/>
          <w:sz w:val="28"/>
          <w:szCs w:val="28"/>
          <w:u w:val="single"/>
        </w:rPr>
      </w:pPr>
      <w:r w:rsidRPr="000A7BAF">
        <w:rPr>
          <w:rFonts w:ascii="Century Gothic" w:hAnsi="Century Gothic"/>
          <w:caps/>
          <w:sz w:val="28"/>
          <w:szCs w:val="28"/>
          <w:u w:val="single"/>
        </w:rPr>
        <w:t xml:space="preserve">AILCD INTERNATIONAL </w:t>
      </w:r>
      <w:r w:rsidR="00834737" w:rsidRPr="000A7BAF">
        <w:rPr>
          <w:rFonts w:ascii="Century Gothic" w:hAnsi="Century Gothic"/>
          <w:caps/>
          <w:sz w:val="28"/>
          <w:szCs w:val="28"/>
          <w:u w:val="single"/>
        </w:rPr>
        <w:t>CONFERENCE</w:t>
      </w:r>
      <w:r w:rsidR="00834737">
        <w:rPr>
          <w:rFonts w:ascii="Century Gothic" w:hAnsi="Century Gothic" w:hint="eastAsia"/>
          <w:caps/>
          <w:sz w:val="28"/>
          <w:szCs w:val="28"/>
          <w:u w:val="single"/>
          <w:lang w:eastAsia="ja-JP"/>
        </w:rPr>
        <w:t>AND</w:t>
      </w:r>
      <w:r w:rsidRPr="000A7BAF">
        <w:rPr>
          <w:rFonts w:ascii="Century Gothic" w:hAnsi="Century Gothic"/>
          <w:caps/>
          <w:sz w:val="28"/>
          <w:szCs w:val="28"/>
          <w:u w:val="single"/>
        </w:rPr>
        <w:t>WORKSHOP 201</w:t>
      </w:r>
      <w:r w:rsidR="00834737">
        <w:rPr>
          <w:rFonts w:ascii="Century Gothic" w:hAnsi="Century Gothic"/>
          <w:caps/>
          <w:sz w:val="28"/>
          <w:szCs w:val="28"/>
          <w:u w:val="single"/>
        </w:rPr>
        <w:t>9</w:t>
      </w:r>
    </w:p>
    <w:p w:rsidR="001D7E36" w:rsidRDefault="001D7E36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</w:pPr>
    </w:p>
    <w:p w:rsidR="00654995" w:rsidRPr="00560668" w:rsidRDefault="00560668" w:rsidP="00560668">
      <w:pPr>
        <w:jc w:val="center"/>
        <w:rPr>
          <w:rFonts w:ascii="Century Gothic" w:eastAsia="ＭＳ Ｐゴシック" w:hAnsi="Century Gothic" w:cs="Times New Roman"/>
          <w:color w:val="000000" w:themeColor="text1"/>
          <w:sz w:val="32"/>
          <w:szCs w:val="32"/>
        </w:rPr>
      </w:pPr>
      <w:r w:rsidRPr="00560668">
        <w:rPr>
          <w:rFonts w:ascii="Times New Roman" w:eastAsia="Malgun Gothic" w:hAnsi="Times New Roman" w:cs="Times New Roman"/>
          <w:b/>
          <w:sz w:val="32"/>
          <w:szCs w:val="32"/>
        </w:rPr>
        <w:t>“BEYOND GROWTH – BRIDGING WAKAMATSU + TOBATA”</w:t>
      </w:r>
    </w:p>
    <w:p w:rsidR="00560668" w:rsidRDefault="00560668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</w:pPr>
    </w:p>
    <w:p w:rsidR="00260A2D" w:rsidRDefault="00260A2D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</w:pPr>
      <w:r>
        <w:rPr>
          <w:rFonts w:ascii="Century Gothic" w:eastAsia="ＭＳ Ｐゴシック" w:hAnsi="Century Gothic" w:cs="Times New Roman" w:hint="eastAsia"/>
          <w:color w:val="000000" w:themeColor="text1"/>
          <w:sz w:val="24"/>
          <w:szCs w:val="24"/>
          <w:lang w:eastAsia="ja-JP"/>
        </w:rPr>
        <w:t xml:space="preserve">Workshop: </w:t>
      </w:r>
      <w:r w:rsidR="00365005"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  <w:t>Friday</w:t>
      </w:r>
      <w:r w:rsidRPr="000A7BAF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 15 </w:t>
      </w:r>
      <w:r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February </w:t>
      </w:r>
      <w:r w:rsidRPr="000A7BAF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to </w:t>
      </w:r>
      <w:r w:rsidR="00365005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Friday </w:t>
      </w:r>
      <w:r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1 March</w:t>
      </w:r>
      <w:r w:rsidRPr="000A7BAF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, 201</w:t>
      </w:r>
      <w:r w:rsidR="00365005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9</w:t>
      </w:r>
    </w:p>
    <w:p w:rsidR="005237D7" w:rsidRPr="005237D7" w:rsidRDefault="00260A2D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</w:pPr>
      <w:r>
        <w:rPr>
          <w:rFonts w:ascii="Century Gothic" w:eastAsia="ＭＳ Ｐゴシック" w:hAnsi="Century Gothic" w:cs="Times New Roman" w:hint="eastAsia"/>
          <w:color w:val="000000" w:themeColor="text1"/>
          <w:sz w:val="24"/>
          <w:szCs w:val="24"/>
          <w:lang w:eastAsia="ja-JP"/>
        </w:rPr>
        <w:t>Conference</w:t>
      </w:r>
      <w:r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  <w:t xml:space="preserve">: </w:t>
      </w:r>
      <w:r w:rsidR="0017342A"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  <w:t>Saturday</w:t>
      </w:r>
      <w:r>
        <w:rPr>
          <w:rFonts w:ascii="Century Gothic" w:eastAsia="ＭＳ Ｐゴシック" w:hAnsi="Century Gothic" w:cs="Times New Roman"/>
          <w:color w:val="000000" w:themeColor="text1"/>
          <w:sz w:val="24"/>
          <w:szCs w:val="24"/>
          <w:lang w:eastAsia="ja-JP"/>
        </w:rPr>
        <w:t xml:space="preserve"> 16</w:t>
      </w:r>
      <w:r w:rsidR="000A7BAF" w:rsidRPr="000A7BAF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 to </w:t>
      </w:r>
      <w:r w:rsidR="0017342A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Wednesday </w:t>
      </w:r>
      <w:r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20 February</w:t>
      </w:r>
      <w:r w:rsidR="000A7BAF" w:rsidRPr="000A7BAF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, 201</w:t>
      </w:r>
      <w:r w:rsidR="0017342A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9</w:t>
      </w:r>
    </w:p>
    <w:p w:rsidR="005237D7" w:rsidRPr="005237D7" w:rsidRDefault="005237D7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</w:pPr>
      <w:r w:rsidRPr="005237D7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The University of Kitakyushu, Kitakyushu (Japan)</w:t>
      </w:r>
    </w:p>
    <w:p w:rsidR="005237D7" w:rsidRDefault="005237D7" w:rsidP="005237D7">
      <w:pPr>
        <w:spacing w:line="280" w:lineRule="exact"/>
        <w:jc w:val="center"/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</w:pPr>
      <w:r w:rsidRPr="005237D7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Organized by Asia</w:t>
      </w:r>
      <w:r w:rsidR="00A77236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>n</w:t>
      </w:r>
      <w:r w:rsidRPr="005237D7">
        <w:rPr>
          <w:rFonts w:ascii="Century Gothic" w:eastAsia="ＭＳ Ｐゴシック" w:hAnsi="Century Gothic" w:cs="Times New Roman"/>
          <w:color w:val="000000" w:themeColor="text1"/>
          <w:sz w:val="24"/>
          <w:szCs w:val="24"/>
        </w:rPr>
        <w:t xml:space="preserve"> Institute of Low Carbon Design AILCD</w:t>
      </w:r>
    </w:p>
    <w:p w:rsidR="0091448B" w:rsidRPr="006E1442" w:rsidRDefault="0091448B">
      <w:pPr>
        <w:jc w:val="center"/>
        <w:rPr>
          <w:rFonts w:ascii="Times New Roman" w:eastAsia="ＭＳ 明朝" w:hAnsi="Times New Roman" w:cs="Times New Roman"/>
          <w:color w:val="FF0000"/>
          <w:sz w:val="28"/>
          <w:szCs w:val="28"/>
          <w:lang w:eastAsia="ja-JP"/>
        </w:rPr>
      </w:pPr>
    </w:p>
    <w:p w:rsidR="005237D7" w:rsidRDefault="005237D7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B20EC6" w:rsidRPr="00B87FFE" w:rsidTr="00887CB6">
        <w:tc>
          <w:tcPr>
            <w:tcW w:w="4814" w:type="dxa"/>
          </w:tcPr>
          <w:p w:rsidR="00B20EC6" w:rsidRPr="00B87FFE" w:rsidRDefault="00B20EC6" w:rsidP="00887CB6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B87FFE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PROGRAM 1</w:t>
            </w:r>
          </w:p>
        </w:tc>
        <w:tc>
          <w:tcPr>
            <w:tcW w:w="4814" w:type="dxa"/>
          </w:tcPr>
          <w:p w:rsidR="00B20EC6" w:rsidRPr="00B87FFE" w:rsidRDefault="00B20EC6" w:rsidP="00887CB6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B87FFE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PROGRAM 2</w:t>
            </w:r>
          </w:p>
        </w:tc>
      </w:tr>
      <w:tr w:rsidR="00B20EC6" w:rsidRPr="00B87FFE" w:rsidTr="00887CB6">
        <w:tc>
          <w:tcPr>
            <w:tcW w:w="4814" w:type="dxa"/>
          </w:tcPr>
          <w:p w:rsidR="00B20EC6" w:rsidRPr="00B87FFE" w:rsidRDefault="00B20EC6" w:rsidP="00887CB6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4170AF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AILCD International Conference 201</w:t>
            </w:r>
            <w:r w:rsidR="00654995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814" w:type="dxa"/>
          </w:tcPr>
          <w:p w:rsidR="00B20EC6" w:rsidRPr="00A7776B" w:rsidRDefault="00B20EC6" w:rsidP="00887CB6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A7776B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AILCD International Conference and</w:t>
            </w:r>
          </w:p>
          <w:p w:rsidR="00B20EC6" w:rsidRDefault="00B20EC6" w:rsidP="00887CB6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Workshop</w:t>
            </w:r>
            <w:r w:rsidR="00654995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 xml:space="preserve"> 2019</w:t>
            </w:r>
          </w:p>
          <w:p w:rsidR="00B20EC6" w:rsidRPr="00B87FFE" w:rsidRDefault="00B20EC6" w:rsidP="00654995">
            <w:pPr>
              <w:widowControl/>
              <w:spacing w:line="320" w:lineRule="exact"/>
              <w:jc w:val="center"/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</w:pPr>
            <w:r w:rsidRPr="00A7776B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“</w:t>
            </w:r>
            <w:r w:rsidR="00654995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BEYOND GROWTH – BRIDGING WAKAMATSU + TOBATA</w:t>
            </w:r>
            <w:r w:rsidRPr="00A7776B">
              <w:rPr>
                <w:rFonts w:ascii="Times New Roman" w:eastAsia="Malgun Gothic" w:hAnsi="Times New Roman" w:cs="Times New Roman"/>
                <w:b/>
                <w:sz w:val="21"/>
                <w:szCs w:val="21"/>
              </w:rPr>
              <w:t>”</w:t>
            </w:r>
          </w:p>
        </w:tc>
      </w:tr>
      <w:tr w:rsidR="00B20EC6" w:rsidRPr="00B87FFE" w:rsidTr="00887CB6">
        <w:tc>
          <w:tcPr>
            <w:tcW w:w="4814" w:type="dxa"/>
          </w:tcPr>
          <w:p w:rsidR="00B20EC6" w:rsidRPr="004170AF" w:rsidRDefault="00C96DEA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C96DEA">
              <w:rPr>
                <w:rFonts w:ascii="Times New Roman" w:eastAsia="Malgun Gothic" w:hAnsi="Times New Roman" w:cs="Times New Roman"/>
                <w:sz w:val="21"/>
                <w:szCs w:val="21"/>
              </w:rPr>
              <w:t>Date: Saturday 16 to Wednesday 20 February, 2019</w:t>
            </w:r>
          </w:p>
          <w:p w:rsidR="00B20EC6" w:rsidRPr="00C96DEA" w:rsidRDefault="00B20EC6" w:rsidP="00887CB6">
            <w:pPr>
              <w:widowControl/>
              <w:spacing w:line="320" w:lineRule="exact"/>
              <w:jc w:val="left"/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</w:pPr>
          </w:p>
          <w:p w:rsidR="00B20EC6" w:rsidRPr="004170AF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>Place: The University of Kitakyushu, Kitakyushu (Japan)</w:t>
            </w:r>
          </w:p>
          <w:p w:rsidR="00B20EC6" w:rsidRPr="005854C1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</w:p>
          <w:p w:rsidR="00B20EC6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>Organized by Asia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n</w:t>
            </w:r>
            <w:r w:rsidRPr="004170AF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Insti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tute of Low Carbon Design AILCD</w:t>
            </w:r>
          </w:p>
          <w:p w:rsidR="00B20EC6" w:rsidRPr="00A7776B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</w:p>
        </w:tc>
        <w:tc>
          <w:tcPr>
            <w:tcW w:w="4814" w:type="dxa"/>
          </w:tcPr>
          <w:p w:rsidR="00B20EC6" w:rsidRDefault="00C96DEA" w:rsidP="00887CB6">
            <w:pPr>
              <w:widowControl/>
              <w:spacing w:line="320" w:lineRule="exact"/>
              <w:jc w:val="left"/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</w:pPr>
            <w:r w:rsidRPr="00C96DEA">
              <w:rPr>
                <w:rFonts w:ascii="Times New Roman" w:eastAsia="Malgun Gothic" w:hAnsi="Times New Roman" w:cs="Times New Roman"/>
                <w:sz w:val="21"/>
                <w:szCs w:val="21"/>
              </w:rPr>
              <w:t>Date:</w:t>
            </w:r>
            <w:r>
              <w:rPr>
                <w:rFonts w:asciiTheme="minorEastAsia" w:hAnsiTheme="minorEastAsia" w:cs="Times New Roman" w:hint="eastAsia"/>
                <w:sz w:val="21"/>
                <w:szCs w:val="21"/>
                <w:lang w:eastAsia="ja-JP"/>
              </w:rPr>
              <w:t xml:space="preserve"> </w:t>
            </w:r>
            <w:r w:rsidRPr="00C96DEA">
              <w:rPr>
                <w:rFonts w:ascii="Times New Roman" w:eastAsia="Malgun Gothic" w:hAnsi="Times New Roman" w:cs="Times New Roman"/>
                <w:sz w:val="21"/>
                <w:szCs w:val="21"/>
              </w:rPr>
              <w:t>Friday 15 February to Friday 1 March, 2019</w:t>
            </w:r>
          </w:p>
          <w:p w:rsidR="00C96DEA" w:rsidRPr="00C96DEA" w:rsidRDefault="00C96DEA" w:rsidP="00887CB6">
            <w:pPr>
              <w:widowControl/>
              <w:spacing w:line="320" w:lineRule="exact"/>
              <w:jc w:val="left"/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</w:pPr>
          </w:p>
          <w:p w:rsidR="00B20EC6" w:rsidRPr="00A7776B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A7776B">
              <w:rPr>
                <w:rFonts w:ascii="Times New Roman" w:eastAsia="Malgun Gothic" w:hAnsi="Times New Roman" w:cs="Times New Roman"/>
                <w:sz w:val="21"/>
                <w:szCs w:val="21"/>
              </w:rPr>
              <w:t>Place: The University of Kitakyushu, Kitakyushu (Japan)</w:t>
            </w:r>
          </w:p>
          <w:p w:rsidR="00B20EC6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</w:p>
          <w:p w:rsidR="00B20EC6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A7776B">
              <w:rPr>
                <w:rFonts w:ascii="Times New Roman" w:eastAsia="Malgun Gothic" w:hAnsi="Times New Roman" w:cs="Times New Roman"/>
                <w:sz w:val="21"/>
                <w:szCs w:val="21"/>
              </w:rPr>
              <w:t>Organized by Asia</w:t>
            </w: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n</w:t>
            </w:r>
            <w:r w:rsidRPr="00A7776B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Institute of Low Carbon Design AILCD</w:t>
            </w:r>
          </w:p>
          <w:p w:rsidR="00B20EC6" w:rsidRPr="00B87FFE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</w:p>
        </w:tc>
      </w:tr>
      <w:tr w:rsidR="00B20EC6" w:rsidRPr="00B87FFE" w:rsidTr="00887CB6">
        <w:tc>
          <w:tcPr>
            <w:tcW w:w="4814" w:type="dxa"/>
          </w:tcPr>
          <w:p w:rsidR="00B20EC6" w:rsidRPr="00B87FFE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Participation fee:</w:t>
            </w:r>
          </w:p>
          <w:p w:rsidR="00560668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Students </w:t>
            </w:r>
            <w:r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15,000 Yen (accommodation costs are not included)</w:t>
            </w:r>
          </w:p>
          <w:p w:rsidR="00B20EC6" w:rsidRPr="00B87FFE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>
              <w:rPr>
                <w:rFonts w:ascii="Times New Roman" w:eastAsia="Malgun Gothic" w:hAnsi="Times New Roman" w:cs="Times New Roman"/>
                <w:sz w:val="21"/>
                <w:szCs w:val="21"/>
              </w:rPr>
              <w:t>Others 30,000 Yen</w:t>
            </w:r>
            <w:r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 xml:space="preserve"> (accommodation costs are not included)</w:t>
            </w:r>
          </w:p>
        </w:tc>
        <w:tc>
          <w:tcPr>
            <w:tcW w:w="4814" w:type="dxa"/>
          </w:tcPr>
          <w:p w:rsidR="00B20EC6" w:rsidRPr="00B87FFE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Participation fee:</w:t>
            </w:r>
          </w:p>
          <w:p w:rsidR="00B20EC6" w:rsidRPr="00B87FFE" w:rsidRDefault="00B20EC6" w:rsidP="00887CB6">
            <w:pPr>
              <w:widowControl/>
              <w:spacing w:line="320" w:lineRule="exact"/>
              <w:jc w:val="left"/>
              <w:rPr>
                <w:rFonts w:ascii="Times New Roman" w:eastAsia="Malgun Gothic" w:hAnsi="Times New Roman" w:cs="Times New Roman"/>
                <w:sz w:val="21"/>
                <w:szCs w:val="21"/>
              </w:rPr>
            </w:pPr>
            <w:r w:rsidRPr="00B87FFE">
              <w:rPr>
                <w:rFonts w:ascii="Times New Roman" w:eastAsia="Malgun Gothic" w:hAnsi="Times New Roman" w:cs="Times New Roman"/>
                <w:sz w:val="21"/>
                <w:szCs w:val="21"/>
              </w:rPr>
              <w:t>30,000 Yen (accommodation costs are not included)</w:t>
            </w:r>
          </w:p>
        </w:tc>
      </w:tr>
    </w:tbl>
    <w:p w:rsidR="00B20EC6" w:rsidRDefault="00B20EC6" w:rsidP="00B20EC6">
      <w:pPr>
        <w:widowControl/>
        <w:spacing w:line="320" w:lineRule="exact"/>
        <w:jc w:val="left"/>
        <w:rPr>
          <w:rFonts w:eastAsia="Malgun Gothic"/>
        </w:rPr>
      </w:pPr>
    </w:p>
    <w:p w:rsidR="00B20EC6" w:rsidRDefault="00B20EC6" w:rsidP="00B20EC6">
      <w:pPr>
        <w:widowControl/>
        <w:spacing w:line="320" w:lineRule="exact"/>
        <w:jc w:val="left"/>
        <w:rPr>
          <w:rFonts w:eastAsia="Malgun Gothic"/>
        </w:rPr>
      </w:pPr>
    </w:p>
    <w:p w:rsidR="00B20EC6" w:rsidRDefault="00B20EC6" w:rsidP="00B20EC6">
      <w:pPr>
        <w:widowControl/>
        <w:spacing w:line="320" w:lineRule="exact"/>
        <w:jc w:val="left"/>
        <w:rPr>
          <w:rFonts w:ascii="Century Gothic" w:eastAsia="Malgun Gothic" w:hAnsi="Century Gothic"/>
          <w:b/>
          <w:sz w:val="24"/>
          <w:szCs w:val="24"/>
        </w:rPr>
      </w:pPr>
      <w:r w:rsidRPr="001B6C2C">
        <w:rPr>
          <w:rFonts w:ascii="Century Gothic" w:eastAsia="Malgun Gothic" w:hAnsi="Century Gothic"/>
          <w:b/>
          <w:sz w:val="24"/>
          <w:szCs w:val="24"/>
        </w:rPr>
        <w:t>Schedule:</w:t>
      </w:r>
    </w:p>
    <w:p w:rsidR="00B20EC6" w:rsidRDefault="00B20EC6" w:rsidP="00B20EC6">
      <w:pPr>
        <w:pStyle w:val="ListParagraph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="Century Gothic" w:eastAsia="Malgun Gothic" w:hAnsi="Century Gothic"/>
          <w:b/>
          <w:sz w:val="24"/>
          <w:szCs w:val="24"/>
        </w:rPr>
      </w:pPr>
      <w:r w:rsidRPr="0049123A">
        <w:rPr>
          <w:rFonts w:ascii="Century Gothic" w:eastAsia="Malgun Gothic" w:hAnsi="Century Gothic"/>
          <w:b/>
          <w:sz w:val="24"/>
          <w:szCs w:val="24"/>
        </w:rPr>
        <w:t xml:space="preserve">Deadline for abstract submission: </w:t>
      </w:r>
      <w:r>
        <w:rPr>
          <w:rFonts w:ascii="Century Gothic" w:eastAsia="Malgun Gothic" w:hAnsi="Century Gothic"/>
          <w:b/>
          <w:sz w:val="24"/>
          <w:szCs w:val="24"/>
        </w:rPr>
        <w:t>December</w:t>
      </w:r>
      <w:r w:rsidRPr="0049123A">
        <w:rPr>
          <w:rFonts w:ascii="Century Gothic" w:eastAsia="Malgun Gothic" w:hAnsi="Century Gothic"/>
          <w:b/>
          <w:sz w:val="24"/>
          <w:szCs w:val="24"/>
        </w:rPr>
        <w:t xml:space="preserve"> 1, 201</w:t>
      </w:r>
      <w:r w:rsidR="00654995">
        <w:rPr>
          <w:rFonts w:ascii="Century Gothic" w:eastAsia="Malgun Gothic" w:hAnsi="Century Gothic"/>
          <w:b/>
          <w:sz w:val="24"/>
          <w:szCs w:val="24"/>
        </w:rPr>
        <w:t>8</w:t>
      </w:r>
    </w:p>
    <w:p w:rsidR="00B20EC6" w:rsidRDefault="00B20EC6" w:rsidP="00B20EC6">
      <w:pPr>
        <w:pStyle w:val="ListParagraph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="Century Gothic" w:eastAsia="Malgun Gothic" w:hAnsi="Century Gothic"/>
          <w:b/>
          <w:sz w:val="24"/>
          <w:szCs w:val="24"/>
        </w:rPr>
      </w:pPr>
      <w:r w:rsidRPr="0049123A">
        <w:rPr>
          <w:rFonts w:ascii="Century Gothic" w:eastAsia="Malgun Gothic" w:hAnsi="Century Gothic"/>
          <w:b/>
          <w:sz w:val="24"/>
          <w:szCs w:val="24"/>
        </w:rPr>
        <w:t xml:space="preserve">Notification of abstract acceptance: </w:t>
      </w:r>
      <w:r>
        <w:rPr>
          <w:rFonts w:ascii="Century Gothic" w:eastAsia="Malgun Gothic" w:hAnsi="Century Gothic"/>
          <w:b/>
          <w:sz w:val="24"/>
          <w:szCs w:val="24"/>
        </w:rPr>
        <w:t xml:space="preserve">December </w:t>
      </w:r>
      <w:r w:rsidR="00654995">
        <w:rPr>
          <w:rFonts w:ascii="Century Gothic" w:eastAsia="Malgun Gothic" w:hAnsi="Century Gothic"/>
          <w:b/>
          <w:sz w:val="24"/>
          <w:szCs w:val="24"/>
        </w:rPr>
        <w:t>8</w:t>
      </w:r>
      <w:r w:rsidRPr="0049123A">
        <w:rPr>
          <w:rFonts w:ascii="Century Gothic" w:eastAsia="Malgun Gothic" w:hAnsi="Century Gothic"/>
          <w:b/>
          <w:sz w:val="24"/>
          <w:szCs w:val="24"/>
        </w:rPr>
        <w:t>, 201</w:t>
      </w:r>
      <w:r w:rsidR="00654995">
        <w:rPr>
          <w:rFonts w:ascii="Century Gothic" w:eastAsia="Malgun Gothic" w:hAnsi="Century Gothic"/>
          <w:b/>
          <w:sz w:val="24"/>
          <w:szCs w:val="24"/>
        </w:rPr>
        <w:t>8</w:t>
      </w:r>
    </w:p>
    <w:p w:rsidR="00B20EC6" w:rsidRDefault="00B20EC6" w:rsidP="00B20EC6">
      <w:pPr>
        <w:pStyle w:val="ListParagraph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="Century Gothic" w:eastAsia="Malgun Gothic" w:hAnsi="Century Gothic"/>
          <w:b/>
          <w:sz w:val="24"/>
          <w:szCs w:val="24"/>
        </w:rPr>
      </w:pPr>
      <w:r w:rsidRPr="0049123A">
        <w:rPr>
          <w:rFonts w:ascii="Century Gothic" w:eastAsia="Malgun Gothic" w:hAnsi="Century Gothic"/>
          <w:b/>
          <w:sz w:val="24"/>
          <w:szCs w:val="24"/>
        </w:rPr>
        <w:t xml:space="preserve">Deadline for full paper submission: December </w:t>
      </w:r>
      <w:r>
        <w:rPr>
          <w:rFonts w:ascii="Century Gothic" w:eastAsia="Malgun Gothic" w:hAnsi="Century Gothic"/>
          <w:b/>
          <w:sz w:val="24"/>
          <w:szCs w:val="24"/>
        </w:rPr>
        <w:t>2</w:t>
      </w:r>
      <w:r w:rsidR="00654995">
        <w:rPr>
          <w:rFonts w:ascii="Century Gothic" w:eastAsia="Malgun Gothic" w:hAnsi="Century Gothic"/>
          <w:b/>
          <w:sz w:val="24"/>
          <w:szCs w:val="24"/>
        </w:rPr>
        <w:t>8</w:t>
      </w:r>
      <w:r w:rsidRPr="0049123A">
        <w:rPr>
          <w:rFonts w:ascii="Century Gothic" w:eastAsia="Malgun Gothic" w:hAnsi="Century Gothic"/>
          <w:b/>
          <w:sz w:val="24"/>
          <w:szCs w:val="24"/>
        </w:rPr>
        <w:t>, 201</w:t>
      </w:r>
      <w:r w:rsidR="00654995">
        <w:rPr>
          <w:rFonts w:ascii="Century Gothic" w:eastAsia="Malgun Gothic" w:hAnsi="Century Gothic"/>
          <w:b/>
          <w:sz w:val="24"/>
          <w:szCs w:val="24"/>
        </w:rPr>
        <w:t>8</w:t>
      </w:r>
    </w:p>
    <w:p w:rsidR="00B20EC6" w:rsidRPr="0049123A" w:rsidRDefault="00B20EC6" w:rsidP="00B20EC6">
      <w:pPr>
        <w:pStyle w:val="ListParagraph"/>
        <w:widowControl/>
        <w:numPr>
          <w:ilvl w:val="0"/>
          <w:numId w:val="4"/>
        </w:numPr>
        <w:spacing w:line="320" w:lineRule="exact"/>
        <w:ind w:leftChars="0"/>
        <w:jc w:val="left"/>
        <w:rPr>
          <w:rFonts w:ascii="Century Gothic" w:eastAsia="Malgun Gothic" w:hAnsi="Century Gothic"/>
          <w:b/>
          <w:sz w:val="24"/>
          <w:szCs w:val="24"/>
        </w:rPr>
      </w:pPr>
      <w:r w:rsidRPr="0049123A">
        <w:rPr>
          <w:rFonts w:ascii="Century Gothic" w:eastAsia="Malgun Gothic" w:hAnsi="Century Gothic"/>
          <w:b/>
          <w:sz w:val="24"/>
          <w:szCs w:val="24"/>
        </w:rPr>
        <w:t xml:space="preserve">Notification of full paper acceptance: January </w:t>
      </w:r>
      <w:r>
        <w:rPr>
          <w:rFonts w:ascii="Century Gothic" w:eastAsia="Malgun Gothic" w:hAnsi="Century Gothic"/>
          <w:b/>
          <w:sz w:val="24"/>
          <w:szCs w:val="24"/>
        </w:rPr>
        <w:t>12</w:t>
      </w:r>
      <w:r w:rsidRPr="0049123A">
        <w:rPr>
          <w:rFonts w:ascii="Century Gothic" w:eastAsia="Malgun Gothic" w:hAnsi="Century Gothic"/>
          <w:b/>
          <w:sz w:val="24"/>
          <w:szCs w:val="24"/>
        </w:rPr>
        <w:t>, 201</w:t>
      </w:r>
      <w:r w:rsidR="00654995">
        <w:rPr>
          <w:rFonts w:ascii="Century Gothic" w:eastAsia="Malgun Gothic" w:hAnsi="Century Gothic"/>
          <w:b/>
          <w:sz w:val="24"/>
          <w:szCs w:val="24"/>
        </w:rPr>
        <w:t>9</w:t>
      </w:r>
    </w:p>
    <w:p w:rsidR="00B20EC6" w:rsidRPr="00B20EC6" w:rsidRDefault="00B20EC6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p w:rsidR="00B20EC6" w:rsidRDefault="00B20EC6" w:rsidP="00B20EC6">
      <w:pPr>
        <w:jc w:val="center"/>
        <w:rPr>
          <w:rFonts w:ascii="Century Gothic" w:hAnsi="Century Gothic" w:cs="Times New Roman"/>
          <w:sz w:val="44"/>
          <w:szCs w:val="44"/>
        </w:rPr>
      </w:pPr>
    </w:p>
    <w:p w:rsidR="00B20EC6" w:rsidRDefault="00B20EC6" w:rsidP="00B20EC6">
      <w:pPr>
        <w:jc w:val="center"/>
        <w:rPr>
          <w:rFonts w:ascii="Century Gothic" w:hAnsi="Century Gothic" w:cs="Times New Roman"/>
          <w:sz w:val="44"/>
          <w:szCs w:val="44"/>
        </w:rPr>
      </w:pPr>
    </w:p>
    <w:p w:rsidR="00B20EC6" w:rsidRDefault="00B20EC6" w:rsidP="00B20EC6">
      <w:pPr>
        <w:jc w:val="center"/>
        <w:rPr>
          <w:rFonts w:ascii="Century Gothic" w:eastAsia="ＭＳ 明朝" w:hAnsi="Century Gothic" w:cs="Times New Roman"/>
          <w:sz w:val="44"/>
          <w:szCs w:val="44"/>
          <w:lang w:eastAsia="ja-JP"/>
        </w:rPr>
      </w:pPr>
      <w:r w:rsidRPr="005237D7">
        <w:rPr>
          <w:rFonts w:ascii="Century Gothic" w:hAnsi="Century Gothic" w:cs="Times New Roman"/>
          <w:sz w:val="44"/>
          <w:szCs w:val="44"/>
        </w:rPr>
        <w:lastRenderedPageBreak/>
        <w:t>Abstract Submission Forma</w:t>
      </w:r>
      <w:r w:rsidRPr="005237D7">
        <w:rPr>
          <w:rFonts w:ascii="Century Gothic" w:eastAsia="ＭＳ 明朝" w:hAnsi="Century Gothic" w:cs="Times New Roman"/>
          <w:sz w:val="44"/>
          <w:szCs w:val="44"/>
          <w:lang w:eastAsia="ja-JP"/>
        </w:rPr>
        <w:t>t</w:t>
      </w:r>
    </w:p>
    <w:p w:rsidR="0017073F" w:rsidRDefault="0017073F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EC6" w:rsidRDefault="00B20EC6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:rsidR="00B20EC6" w:rsidRDefault="00525036" w:rsidP="00B20E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8" w:history="1">
        <w:r w:rsidR="00B20EC6" w:rsidRPr="00C36B1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:rsidR="00B20EC6" w:rsidRDefault="00B20EC6" w:rsidP="00B20EC6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2018</w:t>
      </w:r>
    </w:p>
    <w:p w:rsidR="00B20EC6" w:rsidRPr="00A77236" w:rsidRDefault="00B20EC6" w:rsidP="00B20EC6">
      <w:pPr>
        <w:widowControl/>
        <w:spacing w:line="320" w:lineRule="exact"/>
        <w:jc w:val="center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author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657"/>
        <w:gridCol w:w="7194"/>
      </w:tblGrid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40341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e-mail address</w:t>
            </w:r>
          </w:p>
        </w:tc>
        <w:tc>
          <w:tcPr>
            <w:tcW w:w="7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40341E" w:rsidRPr="0040341E" w:rsidRDefault="0040341E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</w:p>
    <w:p w:rsidR="00ED20C1" w:rsidRDefault="00FB29A2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 w:rsidR="007C4D9D"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1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634"/>
        <w:gridCol w:w="7009"/>
      </w:tblGrid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ED20C1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FB29A2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ED20C1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ED20C1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co-author2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1D7E36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7C4D9D" w:rsidRDefault="007C4D9D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/>
          <w:b/>
          <w:bCs/>
          <w:caps/>
          <w:color w:val="000000"/>
          <w:sz w:val="22"/>
          <w:lang w:eastAsia="ja-JP"/>
        </w:rPr>
        <w:t>Information of co-author</w:t>
      </w:r>
      <w:r>
        <w:rPr>
          <w:rFonts w:ascii="Times New Roman" w:eastAsia="ＭＳ 明朝" w:hAnsi="Times New Roman" w:cs="Times New Roman" w:hint="eastAsia"/>
          <w:b/>
          <w:bCs/>
          <w:caps/>
          <w:color w:val="000000"/>
          <w:sz w:val="22"/>
          <w:lang w:eastAsia="ja-JP"/>
        </w:rPr>
        <w:t xml:space="preserve"> 3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634"/>
        <w:gridCol w:w="7009"/>
      </w:tblGrid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First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Family Name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University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Faculty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Name of Department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Position</w:t>
            </w:r>
            <w:r w:rsidR="00845F3E"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 xml:space="preserve"> (see note)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  <w:tr w:rsidR="007C4D9D" w:rsidTr="001D7E36"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  <w:t>Country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D9D" w:rsidRDefault="007C4D9D" w:rsidP="001D7E36">
            <w:pPr>
              <w:widowControl/>
              <w:spacing w:line="28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2"/>
                <w:lang w:eastAsia="ja-JP"/>
              </w:rPr>
            </w:pPr>
          </w:p>
        </w:tc>
      </w:tr>
    </w:tbl>
    <w:p w:rsidR="007C4D9D" w:rsidRDefault="001D7E36" w:rsidP="001D7E36">
      <w:pPr>
        <w:widowControl/>
        <w:spacing w:line="28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 xml:space="preserve">Note: 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 xml:space="preserve">fill in your </w:t>
      </w:r>
      <w:r>
        <w:rPr>
          <w:rFonts w:ascii="Times New Roman" w:eastAsia="ＭＳ 明朝" w:hAnsi="Times New Roman" w:cs="Times New Roman" w:hint="eastAsia"/>
          <w:bCs/>
          <w:color w:val="000000"/>
          <w:sz w:val="22"/>
          <w:lang w:eastAsia="ja-JP"/>
        </w:rPr>
        <w:t>position</w:t>
      </w:r>
      <w:r>
        <w:rPr>
          <w:rFonts w:ascii="Times New Roman" w:eastAsia="ＭＳ 明朝" w:hAnsi="Times New Roman" w:cs="Times New Roman"/>
          <w:bCs/>
          <w:color w:val="000000"/>
          <w:sz w:val="22"/>
          <w:lang w:eastAsia="ja-JP"/>
        </w:rPr>
        <w:t>, for ex. Professor, Associate Professor, PhD Student, Master Student, etc.</w:t>
      </w:r>
    </w:p>
    <w:p w:rsidR="007C4D9D" w:rsidRDefault="007C4D9D" w:rsidP="007C4D9D">
      <w:pPr>
        <w:widowControl/>
        <w:spacing w:line="320" w:lineRule="exact"/>
        <w:jc w:val="left"/>
        <w:rPr>
          <w:rFonts w:ascii="Times New Roman" w:eastAsia="ＭＳ 明朝" w:hAnsi="Times New Roman" w:cs="Times New Roman"/>
          <w:b/>
          <w:bCs/>
          <w:color w:val="000000"/>
          <w:sz w:val="2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bookmarkStart w:id="0" w:name="_GoBack"/>
      <w:bookmarkEnd w:id="0"/>
    </w:p>
    <w:p w:rsidR="0017073F" w:rsidRDefault="0017073F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>Please fill in below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sheet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send 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</w:p>
    <w:p w:rsidR="0017073F" w:rsidRDefault="00525036" w:rsidP="001707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9" w:history="1">
        <w:r w:rsidR="0017073F" w:rsidRPr="00C36B1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ailcd.conference@gmail.com</w:t>
        </w:r>
      </w:hyperlink>
    </w:p>
    <w:p w:rsidR="0017073F" w:rsidRDefault="0017073F" w:rsidP="0017073F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6E1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eadline 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December 2018</w:t>
      </w:r>
    </w:p>
    <w:p w:rsidR="0017073F" w:rsidRDefault="0017073F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p w:rsidR="00ED20C1" w:rsidRDefault="00FB29A2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  <w:r w:rsidRPr="001D7E36"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  <w:t>ABSTRACT</w:t>
      </w:r>
    </w:p>
    <w:p w:rsidR="001D7E36" w:rsidRPr="001D7E36" w:rsidRDefault="001D7E36" w:rsidP="001D7E36">
      <w:pPr>
        <w:widowControl/>
        <w:spacing w:line="320" w:lineRule="exact"/>
        <w:jc w:val="center"/>
        <w:rPr>
          <w:rFonts w:ascii="Century Gothic" w:eastAsia="ＭＳ 明朝" w:hAnsi="Century Gothic" w:cs="Times New Roman"/>
          <w:bCs/>
          <w:color w:val="000000"/>
          <w:sz w:val="32"/>
          <w:szCs w:val="32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45"/>
        <w:gridCol w:w="6798"/>
      </w:tblGrid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Title of Paper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FB29A2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Keywords (3 to 5 words)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ED20C1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Abstract</w:t>
            </w:r>
          </w:p>
        </w:tc>
      </w:tr>
      <w:tr w:rsidR="00ED20C1" w:rsidRPr="001D7E36" w:rsidTr="001D7E36">
        <w:tc>
          <w:tcPr>
            <w:tcW w:w="9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D20C1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>write here the abstract of your paper, more than</w:t>
            </w:r>
            <w:r w:rsidRPr="001D7E36"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400 words, in English)</w:t>
            </w: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1D7E36" w:rsidRPr="001D7E36" w:rsidRDefault="001D7E36" w:rsidP="001D7E36">
            <w:pPr>
              <w:widowControl/>
              <w:spacing w:line="320" w:lineRule="exact"/>
              <w:jc w:val="left"/>
              <w:rPr>
                <w:rFonts w:ascii="Times New Roman" w:eastAsia="ＭＳ 明朝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B87FFE" w:rsidRDefault="00B87FFE" w:rsidP="001D7E36">
      <w:pPr>
        <w:widowControl/>
        <w:spacing w:line="320" w:lineRule="exact"/>
        <w:jc w:val="left"/>
        <w:rPr>
          <w:rFonts w:eastAsia="Malgun Gothic"/>
        </w:rPr>
      </w:pPr>
    </w:p>
    <w:p w:rsidR="00864F31" w:rsidRDefault="00864F31" w:rsidP="001D7E36">
      <w:pPr>
        <w:widowControl/>
        <w:spacing w:line="320" w:lineRule="exact"/>
        <w:jc w:val="left"/>
        <w:rPr>
          <w:rFonts w:eastAsia="Malgun Gothic"/>
        </w:rPr>
      </w:pPr>
    </w:p>
    <w:p w:rsidR="00864F31" w:rsidRPr="00864F31" w:rsidRDefault="00864F31" w:rsidP="001D7E36">
      <w:pPr>
        <w:widowControl/>
        <w:spacing w:line="320" w:lineRule="exact"/>
        <w:jc w:val="left"/>
        <w:rPr>
          <w:lang w:eastAsia="ja-JP"/>
        </w:rPr>
      </w:pPr>
    </w:p>
    <w:sectPr w:rsidR="00864F31" w:rsidRPr="00864F31" w:rsidSect="00832F05">
      <w:footerReference w:type="default" r:id="rId10"/>
      <w:pgSz w:w="11906" w:h="16838" w:code="9"/>
      <w:pgMar w:top="680" w:right="1134" w:bottom="680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30" w:rsidRDefault="00956930" w:rsidP="00F70715">
      <w:r>
        <w:separator/>
      </w:r>
    </w:p>
  </w:endnote>
  <w:endnote w:type="continuationSeparator" w:id="1">
    <w:p w:rsidR="00956930" w:rsidRDefault="00956930" w:rsidP="00F7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charset w:val="01"/>
    <w:family w:val="roman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3F" w:rsidRPr="0017073F" w:rsidRDefault="0017073F" w:rsidP="0017073F">
    <w:pPr>
      <w:jc w:val="center"/>
      <w:rPr>
        <w:szCs w:val="20"/>
      </w:rPr>
    </w:pPr>
    <w:r w:rsidRPr="0017073F">
      <w:rPr>
        <w:rFonts w:ascii="Times New Roman" w:eastAsia="Malgun Gothic" w:hAnsi="Times New Roman" w:cs="Times New Roman"/>
        <w:b/>
        <w:szCs w:val="20"/>
      </w:rPr>
      <w:t>“BEYOND GROWTH – BRIDGING WAKAMATSU + TOBATA”</w:t>
    </w:r>
  </w:p>
  <w:p w:rsidR="0017073F" w:rsidRPr="0017073F" w:rsidRDefault="0017073F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30" w:rsidRDefault="00956930" w:rsidP="00F70715">
      <w:r>
        <w:separator/>
      </w:r>
    </w:p>
  </w:footnote>
  <w:footnote w:type="continuationSeparator" w:id="1">
    <w:p w:rsidR="00956930" w:rsidRDefault="00956930" w:rsidP="00F7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9F3"/>
    <w:multiLevelType w:val="multilevel"/>
    <w:tmpl w:val="5BFE9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44AAD"/>
    <w:multiLevelType w:val="multilevel"/>
    <w:tmpl w:val="2C5E6D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750C13BE"/>
    <w:multiLevelType w:val="multilevel"/>
    <w:tmpl w:val="1B9470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77A249FF"/>
    <w:multiLevelType w:val="hybridMultilevel"/>
    <w:tmpl w:val="26B8E1DA"/>
    <w:lvl w:ilvl="0" w:tplc="E6BA215C">
      <w:start w:val="15"/>
      <w:numFmt w:val="bullet"/>
      <w:lvlText w:val="-"/>
      <w:lvlJc w:val="left"/>
      <w:pPr>
        <w:ind w:left="360" w:hanging="360"/>
      </w:pPr>
      <w:rPr>
        <w:rFonts w:ascii="Century Gothic" w:eastAsia="Malgun Gothic" w:hAnsi="Century Gothic" w:cs="DejaVu San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0C1"/>
    <w:rsid w:val="00066FAB"/>
    <w:rsid w:val="000A67D5"/>
    <w:rsid w:val="000A7BAF"/>
    <w:rsid w:val="0017073F"/>
    <w:rsid w:val="0017342A"/>
    <w:rsid w:val="001B6C2C"/>
    <w:rsid w:val="001D72AF"/>
    <w:rsid w:val="001D7E36"/>
    <w:rsid w:val="001E0782"/>
    <w:rsid w:val="00260A2D"/>
    <w:rsid w:val="002A6C25"/>
    <w:rsid w:val="002A6FFD"/>
    <w:rsid w:val="00316BBD"/>
    <w:rsid w:val="00365005"/>
    <w:rsid w:val="0040341E"/>
    <w:rsid w:val="004170AF"/>
    <w:rsid w:val="0049123A"/>
    <w:rsid w:val="004A11B3"/>
    <w:rsid w:val="004F0C3B"/>
    <w:rsid w:val="005237D7"/>
    <w:rsid w:val="00525036"/>
    <w:rsid w:val="00560668"/>
    <w:rsid w:val="005854C1"/>
    <w:rsid w:val="005F1369"/>
    <w:rsid w:val="005F2424"/>
    <w:rsid w:val="00654995"/>
    <w:rsid w:val="006E1442"/>
    <w:rsid w:val="00704257"/>
    <w:rsid w:val="00772B53"/>
    <w:rsid w:val="007A4764"/>
    <w:rsid w:val="007B4AB7"/>
    <w:rsid w:val="007C4D9D"/>
    <w:rsid w:val="00832F05"/>
    <w:rsid w:val="00834737"/>
    <w:rsid w:val="00845F3E"/>
    <w:rsid w:val="00864F31"/>
    <w:rsid w:val="0091448B"/>
    <w:rsid w:val="00956930"/>
    <w:rsid w:val="00A77236"/>
    <w:rsid w:val="00A7776B"/>
    <w:rsid w:val="00AA0B4D"/>
    <w:rsid w:val="00AE764B"/>
    <w:rsid w:val="00B06F77"/>
    <w:rsid w:val="00B20EC6"/>
    <w:rsid w:val="00B87FFE"/>
    <w:rsid w:val="00BC0E95"/>
    <w:rsid w:val="00C62A6D"/>
    <w:rsid w:val="00C96DEA"/>
    <w:rsid w:val="00CF036C"/>
    <w:rsid w:val="00D7097E"/>
    <w:rsid w:val="00D73762"/>
    <w:rsid w:val="00D7564D"/>
    <w:rsid w:val="00DA3E02"/>
    <w:rsid w:val="00DB08FD"/>
    <w:rsid w:val="00E13D7C"/>
    <w:rsid w:val="00ED20C1"/>
    <w:rsid w:val="00F70715"/>
    <w:rsid w:val="00F74757"/>
    <w:rsid w:val="00FB29A2"/>
    <w:rsid w:val="00FC678B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DejaVu Sans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036"/>
    <w:pPr>
      <w:widowControl w:val="0"/>
      <w:suppressAutoHyphens/>
      <w:overflowPunct w:val="0"/>
      <w:jc w:val="both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525036"/>
    <w:rPr>
      <w:rFonts w:ascii="Malgun Gothic" w:hAnsi="Malgun Gothic" w:cs="DejaVu Sans"/>
      <w:sz w:val="18"/>
      <w:szCs w:val="18"/>
    </w:rPr>
  </w:style>
  <w:style w:type="character" w:customStyle="1" w:styleId="HeaderChar">
    <w:name w:val="Header Char"/>
    <w:basedOn w:val="DefaultParagraphFont"/>
    <w:rsid w:val="00525036"/>
  </w:style>
  <w:style w:type="character" w:customStyle="1" w:styleId="FooterChar">
    <w:name w:val="Footer Char"/>
    <w:basedOn w:val="DefaultParagraphFont"/>
    <w:rsid w:val="00525036"/>
  </w:style>
  <w:style w:type="character" w:customStyle="1" w:styleId="hps">
    <w:name w:val="hps"/>
    <w:basedOn w:val="DefaultParagraphFont"/>
    <w:rsid w:val="00525036"/>
  </w:style>
  <w:style w:type="character" w:customStyle="1" w:styleId="Bullets">
    <w:name w:val="Bullets"/>
    <w:rsid w:val="00525036"/>
    <w:rPr>
      <w:rFonts w:ascii="OpenSymbol" w:eastAsia="OpenSymbol" w:hAnsi="OpenSymbol" w:cs="OpenSymbol"/>
    </w:rPr>
  </w:style>
  <w:style w:type="character" w:customStyle="1" w:styleId="ListLabel1">
    <w:name w:val="ListLabel 1"/>
    <w:rsid w:val="00525036"/>
    <w:rPr>
      <w:rFonts w:cs="Wingdings"/>
    </w:rPr>
  </w:style>
  <w:style w:type="character" w:customStyle="1" w:styleId="ListLabel2">
    <w:name w:val="ListLabel 2"/>
    <w:rsid w:val="00525036"/>
    <w:rPr>
      <w:rFonts w:cs="Wingdings"/>
    </w:rPr>
  </w:style>
  <w:style w:type="paragraph" w:customStyle="1" w:styleId="Heading">
    <w:name w:val="Heading"/>
    <w:basedOn w:val="Normal"/>
    <w:next w:val="TextBody"/>
    <w:rsid w:val="005250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25036"/>
    <w:pPr>
      <w:spacing w:after="140" w:line="288" w:lineRule="auto"/>
    </w:pPr>
  </w:style>
  <w:style w:type="paragraph" w:styleId="List">
    <w:name w:val="List"/>
    <w:basedOn w:val="TextBody"/>
    <w:rsid w:val="00525036"/>
    <w:rPr>
      <w:rFonts w:cs="FreeSans"/>
    </w:rPr>
  </w:style>
  <w:style w:type="paragraph" w:styleId="Caption">
    <w:name w:val="caption"/>
    <w:basedOn w:val="Normal"/>
    <w:rsid w:val="005250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25036"/>
    <w:pPr>
      <w:suppressLineNumbers/>
    </w:pPr>
    <w:rPr>
      <w:rFonts w:cs="FreeSans"/>
    </w:rPr>
  </w:style>
  <w:style w:type="paragraph" w:customStyle="1" w:styleId="a">
    <w:name w:val="바탕글"/>
    <w:basedOn w:val="Normal"/>
    <w:rsid w:val="00525036"/>
    <w:pPr>
      <w:widowControl/>
      <w:spacing w:line="384" w:lineRule="auto"/>
    </w:pPr>
    <w:rPr>
      <w:rFonts w:ascii="한컴바탕" w:eastAsia="한컴바탕" w:hAnsi="한컴바탕" w:cs="한컴바탕"/>
      <w:color w:val="000000"/>
      <w:szCs w:val="20"/>
    </w:rPr>
  </w:style>
  <w:style w:type="paragraph" w:styleId="BalloonText">
    <w:name w:val="Balloon Text"/>
    <w:basedOn w:val="Normal"/>
    <w:rsid w:val="00525036"/>
    <w:rPr>
      <w:sz w:val="18"/>
      <w:szCs w:val="18"/>
    </w:rPr>
  </w:style>
  <w:style w:type="paragraph" w:styleId="Header">
    <w:name w:val="header"/>
    <w:basedOn w:val="Normal"/>
    <w:rsid w:val="0052503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uiPriority w:val="99"/>
    <w:rsid w:val="00525036"/>
    <w:pPr>
      <w:tabs>
        <w:tab w:val="center" w:pos="4513"/>
        <w:tab w:val="right" w:pos="9026"/>
      </w:tabs>
    </w:pPr>
  </w:style>
  <w:style w:type="paragraph" w:customStyle="1" w:styleId="affiliation">
    <w:name w:val="affiliation"/>
    <w:basedOn w:val="Normal"/>
    <w:rsid w:val="00525036"/>
    <w:pPr>
      <w:shd w:val="clear" w:color="auto" w:fill="FFFFFF"/>
      <w:spacing w:line="1250" w:lineRule="exact"/>
      <w:jc w:val="center"/>
      <w:textAlignment w:val="baseline"/>
    </w:pPr>
    <w:rPr>
      <w:rFonts w:ascii="Gulim" w:eastAsia="Gulim" w:hAnsi="Gulim" w:cs="Gulim"/>
      <w:color w:val="000000"/>
      <w:sz w:val="18"/>
      <w:szCs w:val="18"/>
    </w:rPr>
  </w:style>
  <w:style w:type="paragraph" w:customStyle="1" w:styleId="TableContents">
    <w:name w:val="Table Contents"/>
    <w:basedOn w:val="Normal"/>
    <w:rsid w:val="00525036"/>
  </w:style>
  <w:style w:type="table" w:styleId="TableGrid">
    <w:name w:val="Table Grid"/>
    <w:basedOn w:val="TableNormal"/>
    <w:uiPriority w:val="39"/>
    <w:rsid w:val="004F0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44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23A"/>
    <w:pPr>
      <w:ind w:leftChars="400" w:left="840"/>
    </w:pPr>
  </w:style>
  <w:style w:type="character" w:customStyle="1" w:styleId="FooterChar1">
    <w:name w:val="Footer Char1"/>
    <w:basedOn w:val="DefaultParagraphFont"/>
    <w:link w:val="Footer"/>
    <w:uiPriority w:val="99"/>
    <w:rsid w:val="0017073F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cd.confer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lcd.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대한건축학회</dc:creator>
  <cp:lastModifiedBy>Windows User</cp:lastModifiedBy>
  <cp:revision>19</cp:revision>
  <cp:lastPrinted>2015-10-23T03:34:00Z</cp:lastPrinted>
  <dcterms:created xsi:type="dcterms:W3CDTF">2017-11-14T06:39:00Z</dcterms:created>
  <dcterms:modified xsi:type="dcterms:W3CDTF">2018-09-11T06:26:00Z</dcterms:modified>
  <dc:language>en-US</dc:language>
</cp:coreProperties>
</file>